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kremy CBD działają na łuszczycę?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kremy CBD mogą pomóc na problemy skórne, takie jak łuszczyca? Zapraszamy do zapoznania się z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CD?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oznacza kanabidiol, jedną z około 120 różnych cząsteczek pochodzących z rośliny konopi. Jest to drugi najbardziej rozpowszechniony aktywny składnik konopi indyjskich - tetrahydrokannabinol (THC) jest pierwszym. Jednak w przeciwieństwie do innych kannabinoidów - takich jak THC. CBD nie wywołuje euforycznego haju ani efektu psychoaktywnego. To powiedziawszy, ma ogromną reaktywność biologiczną poprzez wiązanie się z wieloma receptorami, w tym receptorem specyficznym dla kannabinoidów CB2r, który jest wyrażany przez praktycznie każdą komórkę odpornościową (w przeciwieństwie do CB1r, który jest najsilniej wyrażany w obwodowym i ośrodkowym układzie nerwowym ), regulując fizjologię skóry, działając przeciwzapalnie i antyproliferacyjnie. Świetnie sprawdza się również w kosmetyce, dlatego </w:t>
      </w:r>
      <w:r>
        <w:rPr>
          <w:rFonts w:ascii="calibri" w:hAnsi="calibri" w:eastAsia="calibri" w:cs="calibri"/>
          <w:sz w:val="24"/>
          <w:szCs w:val="24"/>
          <w:b/>
        </w:rPr>
        <w:t xml:space="preserve">kremy CBD</w:t>
      </w:r>
      <w:r>
        <w:rPr>
          <w:rFonts w:ascii="calibri" w:hAnsi="calibri" w:eastAsia="calibri" w:cs="calibri"/>
          <w:sz w:val="24"/>
          <w:szCs w:val="24"/>
        </w:rPr>
        <w:t xml:space="preserve"> stały się tak popularne.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Kremy CBD a łuszczyca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Stany zapalne skóry, takie jak łuszczyca, wynikają z wielu nieprawidłowych odpowiedzi komórek odpornościowych i sygnalizacji immunologicznej w skórze. Patrząc konkretnie na łuszczycę, rozregulowanie układu odpornościowego skóry prowadzi do znacznej proliferacji i rogowacenia komórek naskórka. Aktywacja układu endokannabinoidowego w skórze zmniejsza stan zapalny poprzez szereg mechanizmów. Ze względu na swoją rolę w regulacji odpowiedzi zapalnej keratynocytów i skórnych komórek odpornościowych, układ endokannabinoidowy stanowi potencjalne cele w leczeniu wielu stanów zapalnych skóry, ale dotychczasowe dane są raczej ograniczone, głównie do podstaw komórkowych. Dlatego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kremy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świetnie poradzą sobie z problemem jakim jest łuszczyca.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ndoca.com/pl/shop/skincare-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2024-05-19T01:04:25+02:00</dcterms:created>
  <dcterms:modified xsi:type="dcterms:W3CDTF">2024-05-19T01:04:25+02:00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