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kremy CBD działają na łuszczycę?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kremy CBD mogą pomóc na problemy skórne, takie jak łuszczyca? Zapraszamy do zapoznania się z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CD?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oznacza kanabidiol, jedną z około 120 różnych cząsteczek pochodzących z rośliny konopi. Jest to drugi najbardziej rozpowszechniony aktywny składnik konopi indyjskich - tetrahydrokannabinol (THC) jest pierwszym. Jednak w przeciwieństwie do innych kannabinoidów - takich jak THC. CBD nie wywołuje euforycznego haju ani efektu psychoaktywnego. To powiedziawszy, ma ogromną reaktywność biologiczną poprzez wiązanie się z wieloma receptorami, w tym receptorem specyficznym dla kannabinoidów CB2r, który jest wyrażany przez praktycznie każdą komórkę odpornościową (w przeciwieństwie do CB1r, który jest najsilniej wyrażany w obwodowym i ośrodkowym układzie nerwowym ), regulując fizjologię skóry, działając przeciwzapalnie i antyproliferacyjnie. Świetnie sprawdza się również w kosmetyce, dlatego </w:t>
      </w:r>
      <w:r>
        <w:rPr>
          <w:rFonts w:ascii="calibri" w:hAnsi="calibri" w:eastAsia="calibri" w:cs="calibri"/>
          <w:sz w:val="24"/>
          <w:szCs w:val="24"/>
          <w:b/>
        </w:rPr>
        <w:t xml:space="preserve">kremy CBD</w:t>
      </w:r>
      <w:r>
        <w:rPr>
          <w:rFonts w:ascii="calibri" w:hAnsi="calibri" w:eastAsia="calibri" w:cs="calibri"/>
          <w:sz w:val="24"/>
          <w:szCs w:val="24"/>
        </w:rPr>
        <w:t xml:space="preserve"> stały się tak popularne.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Kremy CBD a łuszczyca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Stany zapalne skóry, takie jak łuszczyca, wynikają z wielu nieprawidłowych odpowiedzi komórek odpornościowych i sygnalizacji immunologicznej w skórze. Patrząc konkretnie na łuszczycę, rozregulowanie układu odpornościowego skóry prowadzi do znacznej proliferacji i rogowacenia komórek naskórka. Aktywacja układu endokannabinoidowego w skórze zmniejsza stan zapalny poprzez szereg mechanizmów. Ze względu na swoją rolę w regulacji odpowiedzi zapalnej keratynocytów i skórnych komórek odpornościowych, układ endokannabinoidowy stanowi potencjalne cele w leczeniu wielu stanów zapalnych skóry, ale dotychczasowe dane są raczej ograniczone, głównie do podstaw komórkowych. Dlatego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kremy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świetnie poradzą sobie z problemem jakim jest łuszczyca.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ndoca.com/pl/shop/skincare-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2026-11-03T21:28:44+01:00</dcterms:created>
  <dcterms:modified xsi:type="dcterms:W3CDTF">2026-11-03T21:28:44+01:00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