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Olej CBD - zastosowanie i właściwości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jakie zastosowanie oraz właściwości posiada olej CBD? Zapraszamy do zapoznania się z naszym artykułem.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olej CBD?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Konopie stają się coraz bardziej popularne. Jednak zastanówmy się czym jest </w:t>
      </w:r>
      <w:r>
        <w:rPr>
          <w:rFonts w:ascii="calibri" w:hAnsi="calibri" w:eastAsia="calibri" w:cs="calibri"/>
          <w:sz w:val="24"/>
          <w:szCs w:val="24"/>
          <w:b/>
        </w:rPr>
        <w:t xml:space="preserve">olej CBD</w:t>
      </w:r>
      <w:r>
        <w:rPr>
          <w:rFonts w:ascii="calibri" w:hAnsi="calibri" w:eastAsia="calibri" w:cs="calibri"/>
          <w:sz w:val="24"/>
          <w:szCs w:val="24"/>
        </w:rPr>
        <w:t xml:space="preserve">? Jest to jedna z najpopularniejszych form CBD, czyli kannabidou, który występuje w konopiach. CBD jest legalne oraz posiada szerokie spektrum działania. Nie posiada właściwości psychoaktywnych, takich jak w produktach THC. Nie powoduje skutków ubocznych oraz nie odurza. Jest całkowicie bezpieczne oraz naśladuje działania naturalnych substancji, które występują w ludzkim organizmie, przez co reguluje wiele procesów.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01px; height:2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i właściwości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Olej CBD</w:t>
      </w:r>
      <w:r>
        <w:rPr>
          <w:rFonts w:ascii="calibri" w:hAnsi="calibri" w:eastAsia="calibri" w:cs="calibri"/>
          <w:sz w:val="24"/>
          <w:szCs w:val="24"/>
        </w:rPr>
        <w:t xml:space="preserve"> posiada szeroką gamę właściwości terapeutycznych. Zwalcza zaburzenia psychiczne, świetnie regeneruje komórki nerwowe w naszym organizmie. Może hamować rozmnażanie się komórek rakowych oraz doprowadzać je do tak zwanego samozniszczenia. Działanie przeciwutleniające spowalnia w znacznym stopniu starzenie się komórek w naszym organizmie. Świetnie sprawdza się podczas stanów zapalnych oraz działa przeciwbólowo. Można je stosować wewnętrznie lub do miejscowo. Otrzeźwia i rozjaśnia myślenie. Jedną z najsłynniejszych właściwości jest działanie przeciwwymiotne. Redukuje nudności oraz w znacznym stopniu pobudza apetyt, przy czym ma wpływ na nasz metabolizm. Olej jest również wybierany przez osoby które zmagają się z grzybicą lub rozmaitymi alergiami. Ponieważ zabije pleśń, grzyby oraz likwiduje świąd. Podnosi odporność oraz reguluje wszystkie funkcje organizmu. Postaw na naturalne rozwiązania i zadbaj o swoje zdrowie. Sklep Endoca oferuje najwyższą jakość produktów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https://www.endoca.com/pl/shop/olej-cbd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endoca.com/pl/shop/olej-c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2025-11-03T18:08:00+01:00</dcterms:created>
  <dcterms:modified xsi:type="dcterms:W3CDTF">2025-11-03T18:08:00+01:00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